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Georgia" w:hAnsi="Georgia"/>
          <w:b/>
          <w:color w:val="1F5F99"/>
          <w:sz w:val="44"/>
        </w:rPr>
        <w:t>Unit 3   Decimals and percents</w:t>
      </w:r>
    </w:p>
    <w:p>
      <w:r>
        <w:rPr>
          <w:rFonts w:ascii="Times New Roman" w:hAnsi="Times New Roman"/>
          <w:sz w:val="24"/>
        </w:rPr>
        <w:t>Decimals and percents are other ways to write fractions with 10 or 100 equal parts. In this unit you will read, write and compare them.</w:t>
      </w:r>
    </w:p>
    <w:p/>
    <w:p>
      <w:r>
        <w:rPr>
          <w:rFonts w:ascii="Arial" w:hAnsi="Arial"/>
          <w:b/>
          <w:sz w:val="30"/>
        </w:rPr>
        <w:t>3.1 Tenths and hundredths</w:t>
      </w:r>
    </w:p>
    <w:p>
      <w:r>
        <w:t>0.7 means seven tenths. 0.45 means forty-five hundredths. The first place after the decimal point is tenths, the second is hundredths.</w:t>
      </w:r>
    </w:p>
    <w:p>
      <w:r>
        <w:rPr>
          <w:b/>
          <w:color w:val="C2185B"/>
        </w:rPr>
        <w:t>Exercise 3.1</w:t>
      </w:r>
    </w:p>
    <w:p>
      <w:r>
        <w:t xml:space="preserve">        Write 0.7 as a fraction.</w:t>
      </w:r>
    </w:p>
    <w:p>
      <w:r>
        <w:t xml:space="preserve">        Write forty-five hundredths as a decimal.</w:t>
      </w:r>
    </w:p>
    <w:p>
      <w:r>
        <w:rPr>
          <w:rFonts w:ascii="Arial" w:hAnsi="Arial"/>
          <w:i/>
          <w:color w:val="388E3C"/>
        </w:rPr>
        <w:t>TIP - Read decimals out loud: 0.45 is "forty-five hundredths", not "zero point forty-five".</w:t>
      </w:r>
    </w:p>
    <w:p/>
    <w:p/>
    <w:p>
      <w:r>
        <w:rPr>
          <w:rFonts w:ascii="Georgia" w:hAnsi="Georgia"/>
          <w:b/>
          <w:sz w:val="28"/>
          <w:u w:val="single"/>
        </w:rPr>
        <w:t>3.2 Percents</w:t>
      </w:r>
    </w:p>
    <w:p>
      <w:r>
        <w:rPr>
          <w:sz w:val="23"/>
        </w:rPr>
        <w:t>Percent means out of 100. 45% is the same as 0.45 and 45/100.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Fraction</w:t>
            </w:r>
          </w:p>
        </w:tc>
        <w:tc>
          <w:tcPr>
            <w:tcW w:type="dxa" w:w="2880"/>
          </w:tcPr>
          <w:p>
            <w:r>
              <w:rPr>
                <w:b/>
              </w:rPr>
              <w:t>Decimal</w:t>
            </w:r>
          </w:p>
        </w:tc>
        <w:tc>
          <w:tcPr>
            <w:tcW w:type="dxa" w:w="2880"/>
          </w:tcPr>
          <w:p>
            <w:r>
              <w:rPr>
                <w:b/>
              </w:rPr>
              <w:t>Percent</w:t>
            </w:r>
          </w:p>
        </w:tc>
      </w:tr>
      <w:tr>
        <w:tc>
          <w:tcPr>
            <w:tcW w:type="dxa" w:w="2880"/>
          </w:tcPr>
          <w:p>
            <w:r>
              <w:t>1/2</w:t>
            </w:r>
          </w:p>
        </w:tc>
        <w:tc>
          <w:tcPr>
            <w:tcW w:type="dxa" w:w="2880"/>
          </w:tcPr>
          <w:p>
            <w:r>
              <w:t>0.5</w:t>
            </w:r>
          </w:p>
        </w:tc>
        <w:tc>
          <w:tcPr>
            <w:tcW w:type="dxa" w:w="2880"/>
          </w:tcPr>
          <w:p>
            <w:r>
              <w:t>50%</w:t>
            </w:r>
          </w:p>
        </w:tc>
      </w:tr>
      <w:tr>
        <w:tc>
          <w:tcPr>
            <w:tcW w:type="dxa" w:w="2880"/>
          </w:tcPr>
          <w:p>
            <w:r>
              <w:t>1/4</w:t>
            </w:r>
          </w:p>
        </w:tc>
        <w:tc>
          <w:tcPr>
            <w:tcW w:type="dxa" w:w="2880"/>
          </w:tcPr>
          <w:p>
            <w:r>
              <w:t>0.25</w:t>
            </w:r>
          </w:p>
        </w:tc>
        <w:tc>
          <w:tcPr>
            <w:tcW w:type="dxa" w:w="2880"/>
          </w:tcPr>
          <w:p>
            <w:r>
              <w:t>25%</w:t>
            </w:r>
          </w:p>
        </w:tc>
      </w:tr>
      <w:tr>
        <w:tc>
          <w:tcPr>
            <w:tcW w:type="dxa" w:w="2880"/>
          </w:tcPr>
          <w:p>
            <w:r>
              <w:t>3/4</w:t>
            </w:r>
          </w:p>
        </w:tc>
        <w:tc>
          <w:tcPr>
            <w:tcW w:type="dxa" w:w="2880"/>
          </w:tcPr>
          <w:p>
            <w:r>
              <w:t>0.75</w:t>
            </w:r>
          </w:p>
        </w:tc>
        <w:tc>
          <w:tcPr>
            <w:tcW w:type="dxa" w:w="2880"/>
          </w:tcPr>
          <w:p>
            <w:r>
              <w:t>75%</w:t>
            </w:r>
          </w:p>
        </w:tc>
      </w:tr>
    </w:tbl>
    <w:p>
      <w:pPr>
        <w:jc w:val="center"/>
      </w:pPr>
      <w:r>
        <w:rPr>
          <w:i/>
          <w:sz w:val="18"/>
        </w:rPr>
        <w:t>table 3.1 common fractions, decimals and percents</w:t>
      </w:r>
    </w:p>
    <w:p>
      <w:r>
        <w:rPr>
          <w:rFonts w:ascii="Arial" w:hAnsi="Arial"/>
          <w:b/>
          <w:u w:val="single"/>
        </w:rPr>
        <w:t>Exercise 3.2</w:t>
      </w:r>
    </w:p>
    <w:p>
      <w:r>
        <w:t xml:space="preserve">      Write each decimal as a percent: 0.3, 0.75, 0.08.</w:t>
      </w:r>
    </w:p>
    <w:p>
      <w:r>
        <w:rPr>
          <w:b/>
          <w:color w:val="2E7D32"/>
          <w:sz w:val="20"/>
        </w:rPr>
        <w:t>Tip: move the decimal point two places to the right to turn a decimal into a percent.</w:t>
      </w:r>
    </w:p>
    <w:p/>
    <w:p>
      <w:r>
        <w:rPr>
          <w:b/>
          <w:color w:val="1F5F99"/>
          <w:sz w:val="32"/>
        </w:rPr>
        <w:t>3.3 Comparing decimals</w:t>
      </w:r>
    </w:p>
    <w:p>
      <w:r>
        <w:rPr>
          <w:rFonts w:ascii="Calibri" w:hAnsi="Calibri"/>
        </w:rPr>
        <w:t>Line up the decimal points, then compare digits from the left, the same way you compare whole numbers.</w:t>
      </w:r>
    </w:p>
    <w:p>
      <w:r>
        <w:rPr>
          <w:rFonts w:ascii="Georgia" w:hAnsi="Georgia"/>
          <w:b/>
          <w:color w:val="7B1FA2"/>
        </w:rPr>
        <w:t>Exercise 3.3</w:t>
      </w:r>
    </w:p>
    <w:p>
      <w:r>
        <w:t xml:space="preserve">        Which is greater: 0.6 or 0.58? Explain how you know.</w:t>
      </w:r>
    </w:p>
    <w:p>
      <w:r>
        <w:t>Answer: ____________________________________________</w:t>
      </w:r>
    </w:p>
    <w:p>
      <w:r>
        <w:rPr>
          <w:i/>
          <w:color w:val="388E3C"/>
        </w:rPr>
        <w:t>TIP!! Adding a zero to the end of a decimal doesn't change its value: 0.6 = 0.60.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FALL COURSE WORKBOOK     Unit 3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Course Workbook sample unit (formatted by hand)</dc:title>
  <dc:subject/>
  <dc:creator>ArumSoft Learning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